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22" w:lineRule="exact"/>
        <w:ind w:left="6634" w:right="0" w:firstLine="0"/>
        <w:jc w:val="left"/>
        <w:rPr>
          <w:rFonts w:hint="eastAsia" w:ascii="微软雅黑" w:eastAsia="微软雅黑"/>
          <w:b/>
          <w:sz w:val="24"/>
        </w:rPr>
      </w:pPr>
      <w:bookmarkStart w:id="0" w:name="_GoBack"/>
      <w:bookmarkEnd w:id="0"/>
      <w:r>
        <w:rPr>
          <w:rFonts w:hint="eastAsia" w:ascii="微软雅黑" w:eastAsia="微软雅黑"/>
          <w:b/>
          <w:sz w:val="24"/>
        </w:rPr>
        <w:t>申请编号：</w:t>
      </w:r>
    </w:p>
    <w:p>
      <w:pPr>
        <w:pStyle w:val="2"/>
        <w:tabs>
          <w:tab w:val="left" w:pos="8088"/>
        </w:tabs>
        <w:spacing w:before="1"/>
        <w:rPr>
          <w:rFonts w:hint="default"/>
          <w:sz w:val="6"/>
          <w:lang w:val="en-US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98425</wp:posOffset>
                </wp:positionV>
                <wp:extent cx="568325" cy="1270"/>
                <wp:effectExtent l="0" t="0" r="0" b="0"/>
                <wp:wrapTopAndBottom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95">
                              <a:moveTo>
                                <a:pt x="0" y="0"/>
                              </a:moveTo>
                              <a:lnTo>
                                <a:pt x="895" y="0"/>
                              </a:lnTo>
                            </a:path>
                          </a:pathLst>
                        </a:custGeom>
                        <a:noFill/>
                        <a:ln w="508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438.3pt;margin-top:7.75pt;height:0.1pt;width:44.75pt;mso-position-horizontal-relative:page;mso-wrap-distance-bottom:0pt;mso-wrap-distance-top:0pt;z-index:-251657216;mso-width-relative:page;mso-height-relative:page;" filled="f" stroked="t" coordsize="895,1" o:gfxdata="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GnNTT1gAAAAkBAAAPAAAAAAAAAAEAIAAAACIAAABkcnMvZG93bnJldi54bWxQSwECFAAU&#10;AAAACACHTuJAXx/BmywCAACCBAAADgAAAAAAAAABACAAAAAlAQAAZHJzL2Uyb0RvYy54bWxQSwUG&#10;AAAAAAYABgBZAQAAwwUAAAAA&#10;" path="m0,0l895,0e">
                <v:fill on="f" focussize="0,0"/>
                <v:stroke weight="0.40039370078740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eastAsia"/>
          <w:sz w:val="6"/>
          <w:lang w:eastAsia="zh-CN"/>
        </w:rPr>
        <w:tab/>
      </w:r>
      <w:r>
        <w:rPr>
          <w:rFonts w:hint="eastAsia"/>
          <w:sz w:val="6"/>
          <w:lang w:val="en-US" w:eastAsia="zh-CN"/>
        </w:rPr>
        <w:t xml:space="preserve">                                                 </w:t>
      </w:r>
    </w:p>
    <w:p>
      <w:pPr>
        <w:spacing w:before="233" w:line="297" w:lineRule="auto"/>
        <w:ind w:left="1925" w:right="1926" w:firstLine="0"/>
        <w:jc w:val="center"/>
        <w:rPr>
          <w:rFonts w:hint="eastAsia" w:ascii="Microsoft JhengHei" w:eastAsia="Microsoft JhengHei"/>
          <w:b/>
          <w:sz w:val="70"/>
        </w:rPr>
      </w:pPr>
      <w:r>
        <w:rPr>
          <w:rFonts w:hint="eastAsia" w:ascii="Microsoft JhengHei" w:eastAsia="Microsoft JhengHei"/>
          <w:b/>
          <w:sz w:val="70"/>
        </w:rPr>
        <w:t>福建省软件企业综合竞争力评价</w:t>
      </w:r>
    </w:p>
    <w:p>
      <w:pPr>
        <w:pStyle w:val="3"/>
        <w:spacing w:line="1429" w:lineRule="exact"/>
      </w:pPr>
      <w:r>
        <w:rPr>
          <w:w w:val="99"/>
        </w:rPr>
        <w:t>申</w:t>
      </w:r>
    </w:p>
    <w:p>
      <w:pPr>
        <w:pStyle w:val="3"/>
        <w:spacing w:before="85" w:line="254" w:lineRule="auto"/>
        <w:ind w:left="4692" w:right="4692"/>
      </w:pPr>
      <w:r>
        <w:t>请表</w:t>
      </w:r>
    </w:p>
    <w:p>
      <w:pPr>
        <w:pStyle w:val="2"/>
        <w:spacing w:before="221"/>
        <w:ind w:left="1924" w:right="1926"/>
        <w:jc w:val="center"/>
        <w:rPr>
          <w:rFonts w:hint="eastAsia" w:ascii="Microsoft JhengHei" w:eastAsia="Microsoft JhengHei"/>
        </w:rPr>
      </w:pPr>
      <w:r>
        <w:rPr>
          <w:rFonts w:hint="eastAsia" w:ascii="Microsoft JhengHei" w:eastAsia="Microsoft JhengHei"/>
        </w:rPr>
        <w:t xml:space="preserve">(  </w:t>
      </w:r>
      <w:r>
        <w:rPr>
          <w:rFonts w:hint="eastAsia" w:ascii="Microsoft JhengHei" w:eastAsia="Microsoft JhengHei"/>
          <w:spacing w:val="-3"/>
        </w:rPr>
        <w:t>2021</w:t>
      </w:r>
      <w:r>
        <w:rPr>
          <w:rFonts w:hint="eastAsia" w:ascii="Microsoft JhengHei" w:eastAsia="Microsoft JhengHei"/>
          <w:spacing w:val="-6"/>
        </w:rPr>
        <w:t xml:space="preserve"> 年 )</w:t>
      </w:r>
    </w:p>
    <w:p>
      <w:pPr>
        <w:pStyle w:val="2"/>
        <w:rPr>
          <w:rFonts w:ascii="Microsoft JhengHei"/>
        </w:rPr>
      </w:pPr>
    </w:p>
    <w:p>
      <w:pPr>
        <w:pStyle w:val="2"/>
        <w:spacing w:before="4"/>
        <w:rPr>
          <w:rFonts w:ascii="Microsoft JhengHei"/>
          <w:sz w:val="19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359"/>
          <w:tab w:val="left" w:pos="442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1922" w:leftChars="492" w:right="4637" w:hanging="840" w:hangingChars="300"/>
        <w:textAlignment w:val="auto"/>
        <w:rPr>
          <w:rFonts w:hint="default"/>
          <w:u w:val="single"/>
          <w:lang w:val="en-US" w:eastAsia="zh-CN"/>
        </w:rPr>
      </w:pPr>
      <w:r>
        <w:t>申报单位：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none"/>
          <w:lang w:val="en-US" w:eastAsia="zh-CN"/>
        </w:rPr>
        <w:t>（盖章）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59"/>
          <w:tab w:val="left" w:pos="442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1820" w:leftChars="492" w:right="4637" w:hanging="738" w:hangingChars="300"/>
        <w:textAlignment w:val="auto"/>
        <w:rPr>
          <w:rFonts w:hint="default" w:ascii="Times New Roman" w:eastAsia="宋体"/>
          <w:lang w:val="en-US" w:eastAsia="zh-CN"/>
        </w:rPr>
      </w:pPr>
      <w:r>
        <w:rPr>
          <w:spacing w:val="-17"/>
        </w:rPr>
        <w:t xml:space="preserve"> </w:t>
      </w:r>
      <w:r>
        <w:t>联</w:t>
      </w:r>
      <w:r>
        <w:rPr>
          <w:spacing w:val="-12"/>
        </w:rPr>
        <w:t xml:space="preserve"> </w:t>
      </w:r>
      <w:r>
        <w:t>系</w:t>
      </w:r>
      <w:r>
        <w:rPr>
          <w:spacing w:val="-13"/>
        </w:rPr>
        <w:t xml:space="preserve"> </w:t>
      </w:r>
      <w:r>
        <w:t>人：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hint="eastAsia" w:ascii="Times New Roman" w:eastAsia="宋体"/>
          <w:u w:val="single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left="1083"/>
        <w:textAlignment w:val="auto"/>
        <w:rPr>
          <w:rFonts w:hint="default" w:eastAsia="微软雅黑"/>
          <w:lang w:val="en-US" w:eastAsia="zh-CN"/>
        </w:rPr>
      </w:pPr>
      <w:r>
        <w:t>联系手机：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130"/>
          <w:tab w:val="left" w:pos="3914"/>
          <w:tab w:val="left" w:pos="46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5" w:line="480" w:lineRule="auto"/>
        <w:ind w:left="1083"/>
        <w:textAlignment w:val="auto"/>
      </w:pPr>
      <w:r>
        <w:t>填报日期：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</w:t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</w:t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</w:t>
      </w:r>
      <w:r>
        <w:t>日</w:t>
      </w:r>
    </w:p>
    <w:p>
      <w:pPr>
        <w:pStyle w:val="2"/>
        <w:rPr>
          <w:sz w:val="20"/>
        </w:rPr>
      </w:pPr>
    </w:p>
    <w:p>
      <w:pPr>
        <w:pStyle w:val="2"/>
        <w:spacing w:before="15"/>
        <w:rPr>
          <w:sz w:val="22"/>
        </w:rPr>
      </w:pPr>
    </w:p>
    <w:p>
      <w:pPr>
        <w:spacing w:before="107" w:line="170" w:lineRule="auto"/>
        <w:ind w:left="3833" w:right="0" w:firstLine="0"/>
        <w:jc w:val="left"/>
        <w:rPr>
          <w:rFonts w:hint="eastAsia" w:ascii="Malgun Gothic" w:eastAsia="Malgun Gothic"/>
          <w:b/>
          <w:sz w:val="28"/>
        </w:rPr>
      </w:pPr>
      <w:r>
        <w:rPr>
          <w:sz w:val="28"/>
        </w:rPr>
        <w:t xml:space="preserve">福建省软件行业协会 </w:t>
      </w:r>
      <w:r>
        <w:rPr>
          <w:rFonts w:hint="eastAsia" w:ascii="Malgun Gothic" w:eastAsia="Malgun Gothic"/>
          <w:b/>
          <w:position w:val="-17"/>
          <w:sz w:val="28"/>
        </w:rPr>
        <w:t>制</w:t>
      </w:r>
    </w:p>
    <w:p>
      <w:pPr>
        <w:spacing w:before="0" w:line="303" w:lineRule="exact"/>
        <w:ind w:left="3833" w:right="0" w:firstLine="0"/>
        <w:jc w:val="left"/>
        <w:rPr>
          <w:sz w:val="28"/>
        </w:rPr>
      </w:pPr>
      <w:r>
        <w:rPr>
          <w:sz w:val="28"/>
        </w:rPr>
        <w:t>厦门市软件行业协会</w:t>
      </w:r>
    </w:p>
    <w:p>
      <w:pPr>
        <w:spacing w:after="0" w:line="303" w:lineRule="exact"/>
        <w:jc w:val="left"/>
        <w:rPr>
          <w:sz w:val="28"/>
        </w:rPr>
        <w:sectPr>
          <w:type w:val="continuous"/>
          <w:pgSz w:w="11910" w:h="16840"/>
          <w:pgMar w:top="760" w:right="860" w:bottom="280" w:left="860" w:header="720" w:footer="720" w:gutter="0"/>
          <w:cols w:space="720" w:num="1"/>
        </w:sectPr>
      </w:pPr>
    </w:p>
    <w:tbl>
      <w:tblPr>
        <w:tblStyle w:val="4"/>
        <w:tblW w:w="0" w:type="auto"/>
        <w:tblInd w:w="121" w:type="dxa"/>
        <w:tblBorders>
          <w:top w:val="dotted" w:color="000000" w:sz="6" w:space="0"/>
          <w:left w:val="dotted" w:color="000000" w:sz="6" w:space="0"/>
          <w:bottom w:val="dotted" w:color="000000" w:sz="6" w:space="0"/>
          <w:right w:val="dotted" w:color="000000" w:sz="6" w:space="0"/>
          <w:insideH w:val="dotted" w:color="000000" w:sz="6" w:space="0"/>
          <w:insideV w:val="dotted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2"/>
        <w:gridCol w:w="1556"/>
        <w:gridCol w:w="1285"/>
        <w:gridCol w:w="174"/>
        <w:gridCol w:w="1826"/>
        <w:gridCol w:w="109"/>
        <w:gridCol w:w="1495"/>
        <w:gridCol w:w="1336"/>
      </w:tblGrid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943" w:type="dxa"/>
            <w:gridSpan w:val="8"/>
          </w:tcPr>
          <w:p>
            <w:pPr>
              <w:pStyle w:val="8"/>
              <w:spacing w:before="79"/>
              <w:ind w:left="2577" w:right="255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福建省软件企业综合竞争力评价申报表</w:t>
            </w: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162" w:type="dxa"/>
          </w:tcPr>
          <w:p>
            <w:pPr>
              <w:pStyle w:val="8"/>
              <w:spacing w:before="127"/>
              <w:ind w:left="81" w:right="61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企业名称</w:t>
            </w:r>
          </w:p>
        </w:tc>
        <w:tc>
          <w:tcPr>
            <w:tcW w:w="7781" w:type="dxa"/>
            <w:gridSpan w:val="7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</w:tblPrEx>
        <w:trPr>
          <w:trHeight w:val="477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成立时间</w:t>
            </w:r>
          </w:p>
        </w:tc>
        <w:tc>
          <w:tcPr>
            <w:tcW w:w="284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gridSpan w:val="3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注册资金</w:t>
            </w:r>
          </w:p>
        </w:tc>
        <w:tc>
          <w:tcPr>
            <w:tcW w:w="283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dxa"/>
          </w:tcPr>
          <w:p>
            <w:pPr>
              <w:pStyle w:val="8"/>
              <w:spacing w:before="121"/>
              <w:ind w:left="81" w:right="61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2020年度企业员工总数</w:t>
            </w:r>
          </w:p>
        </w:tc>
        <w:tc>
          <w:tcPr>
            <w:tcW w:w="284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gridSpan w:val="3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实收资本</w:t>
            </w:r>
          </w:p>
        </w:tc>
        <w:tc>
          <w:tcPr>
            <w:tcW w:w="283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dxa"/>
            <w:vAlign w:val="center"/>
          </w:tcPr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2020年度软件业务收入</w:t>
            </w:r>
          </w:p>
          <w:p>
            <w:pPr>
              <w:pStyle w:val="8"/>
              <w:spacing w:before="25" w:line="172" w:lineRule="exact"/>
              <w:ind w:left="80" w:right="66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（万元）</w:t>
            </w:r>
          </w:p>
        </w:tc>
        <w:tc>
          <w:tcPr>
            <w:tcW w:w="284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2020年度软件收入占</w:t>
            </w:r>
          </w:p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企业营业收入总额</w:t>
            </w:r>
          </w:p>
        </w:tc>
        <w:tc>
          <w:tcPr>
            <w:tcW w:w="2831" w:type="dxa"/>
            <w:gridSpan w:val="2"/>
          </w:tcPr>
          <w:p>
            <w:pPr>
              <w:pStyle w:val="8"/>
              <w:spacing w:before="129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3"/>
                <w:sz w:val="18"/>
              </w:rPr>
              <w:t>%</w:t>
            </w: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dxa"/>
          </w:tcPr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2020年度纳税总额</w:t>
            </w:r>
          </w:p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（万元）</w:t>
            </w:r>
          </w:p>
        </w:tc>
        <w:tc>
          <w:tcPr>
            <w:tcW w:w="284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gridSpan w:val="3"/>
          </w:tcPr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2020年度企业研</w:t>
            </w:r>
          </w:p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发费用总额</w:t>
            </w:r>
          </w:p>
        </w:tc>
        <w:tc>
          <w:tcPr>
            <w:tcW w:w="283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62" w:type="dxa"/>
          </w:tcPr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2020年度企业营业收</w:t>
            </w:r>
            <w:r>
              <w:rPr>
                <w:rFonts w:hint="eastAsia" w:ascii="宋体" w:hAnsi="宋体" w:eastAsia="宋体" w:cs="宋体"/>
                <w:w w:val="105"/>
                <w:sz w:val="18"/>
                <w:lang w:val="en-US" w:eastAsia="zh-CN"/>
              </w:rPr>
              <w:t>入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总</w:t>
            </w:r>
            <w:r>
              <w:rPr>
                <w:rFonts w:hint="eastAsia" w:ascii="宋体" w:hAnsi="宋体" w:eastAsia="宋体" w:cs="宋体"/>
                <w:w w:val="105"/>
                <w:sz w:val="18"/>
                <w:lang w:val="en-US" w:eastAsia="zh-CN"/>
              </w:rPr>
              <w:t>额</w:t>
            </w:r>
          </w:p>
        </w:tc>
        <w:tc>
          <w:tcPr>
            <w:tcW w:w="2841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gridSpan w:val="3"/>
          </w:tcPr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2020年度企业研发费用</w:t>
            </w:r>
          </w:p>
          <w:p>
            <w:pPr>
              <w:pStyle w:val="8"/>
              <w:spacing w:before="9"/>
              <w:ind w:left="81" w:right="66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占企业营业收入总额</w:t>
            </w:r>
          </w:p>
        </w:tc>
        <w:tc>
          <w:tcPr>
            <w:tcW w:w="2831" w:type="dxa"/>
            <w:gridSpan w:val="2"/>
          </w:tcPr>
          <w:p>
            <w:pPr>
              <w:pStyle w:val="8"/>
              <w:spacing w:before="129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3"/>
                <w:sz w:val="18"/>
              </w:rPr>
              <w:t>%</w:t>
            </w: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申报联系人</w:t>
            </w:r>
          </w:p>
        </w:tc>
        <w:tc>
          <w:tcPr>
            <w:tcW w:w="155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职务</w:t>
            </w:r>
          </w:p>
        </w:tc>
        <w:tc>
          <w:tcPr>
            <w:tcW w:w="1826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</w:p>
        </w:tc>
        <w:tc>
          <w:tcPr>
            <w:tcW w:w="1604" w:type="dxa"/>
            <w:gridSpan w:val="2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手机</w:t>
            </w:r>
          </w:p>
        </w:tc>
        <w:tc>
          <w:tcPr>
            <w:tcW w:w="13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Email</w:t>
            </w:r>
          </w:p>
        </w:tc>
        <w:tc>
          <w:tcPr>
            <w:tcW w:w="7781" w:type="dxa"/>
            <w:gridSpan w:val="7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联系地址</w:t>
            </w:r>
          </w:p>
        </w:tc>
        <w:tc>
          <w:tcPr>
            <w:tcW w:w="4841" w:type="dxa"/>
            <w:gridSpan w:val="4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</w:p>
        </w:tc>
        <w:tc>
          <w:tcPr>
            <w:tcW w:w="1604" w:type="dxa"/>
            <w:gridSpan w:val="2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邮编</w:t>
            </w:r>
          </w:p>
        </w:tc>
        <w:tc>
          <w:tcPr>
            <w:tcW w:w="13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是否上市</w:t>
            </w:r>
          </w:p>
        </w:tc>
        <w:tc>
          <w:tcPr>
            <w:tcW w:w="155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交易所及板块</w:t>
            </w:r>
          </w:p>
        </w:tc>
        <w:tc>
          <w:tcPr>
            <w:tcW w:w="1826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</w:p>
        </w:tc>
        <w:tc>
          <w:tcPr>
            <w:tcW w:w="1604" w:type="dxa"/>
            <w:gridSpan w:val="2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股票代码</w:t>
            </w:r>
          </w:p>
        </w:tc>
        <w:tc>
          <w:tcPr>
            <w:tcW w:w="1336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2" w:type="dxa"/>
          </w:tcPr>
          <w:p>
            <w:pPr>
              <w:pStyle w:val="8"/>
              <w:spacing w:before="119"/>
              <w:ind w:right="61" w:firstLine="756" w:firstLineChars="400"/>
              <w:jc w:val="both"/>
              <w:rPr>
                <w:rFonts w:hint="eastAsia" w:ascii="宋体" w:hAnsi="宋体" w:eastAsia="宋体" w:cs="宋体"/>
                <w:w w:val="105"/>
                <w:sz w:val="18"/>
              </w:rPr>
            </w:pPr>
          </w:p>
          <w:p>
            <w:pPr>
              <w:pStyle w:val="8"/>
              <w:spacing w:before="119"/>
              <w:ind w:right="61" w:firstLine="756" w:firstLineChars="400"/>
              <w:jc w:val="both"/>
              <w:rPr>
                <w:rFonts w:hint="eastAsia" w:ascii="宋体" w:hAnsi="宋体" w:eastAsia="宋体" w:cs="宋体"/>
                <w:w w:val="105"/>
                <w:sz w:val="18"/>
              </w:rPr>
            </w:pPr>
          </w:p>
          <w:p>
            <w:pPr>
              <w:pStyle w:val="8"/>
              <w:spacing w:before="119"/>
              <w:ind w:right="61" w:firstLine="756" w:firstLineChars="400"/>
              <w:jc w:val="both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企业简介</w:t>
            </w:r>
          </w:p>
          <w:p>
            <w:pPr>
              <w:pStyle w:val="8"/>
              <w:spacing w:before="119"/>
              <w:ind w:right="61" w:firstLine="756" w:firstLineChars="400"/>
              <w:jc w:val="both"/>
              <w:rPr>
                <w:rFonts w:hint="eastAsia" w:ascii="宋体" w:hAnsi="宋体" w:eastAsia="宋体" w:cs="宋体"/>
                <w:w w:val="105"/>
                <w:sz w:val="18"/>
              </w:rPr>
            </w:pPr>
          </w:p>
          <w:p>
            <w:pPr>
              <w:pStyle w:val="8"/>
              <w:spacing w:before="119"/>
              <w:ind w:right="61" w:firstLine="756" w:firstLineChars="400"/>
              <w:jc w:val="both"/>
              <w:rPr>
                <w:rFonts w:hint="eastAsia" w:ascii="宋体" w:hAnsi="宋体" w:eastAsia="宋体" w:cs="宋体"/>
                <w:w w:val="105"/>
                <w:sz w:val="18"/>
              </w:rPr>
            </w:pPr>
          </w:p>
        </w:tc>
        <w:tc>
          <w:tcPr>
            <w:tcW w:w="7781" w:type="dxa"/>
            <w:gridSpan w:val="7"/>
          </w:tcPr>
          <w:p>
            <w:pPr>
              <w:pStyle w:val="8"/>
              <w:spacing w:before="1" w:line="249" w:lineRule="auto"/>
              <w:ind w:left="4" w:right="-15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企业简介，不超过500字。（另外，请提供2张企业有代表性的照片和LOGO）</w:t>
            </w: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</w:p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企业知识产权情况</w:t>
            </w:r>
          </w:p>
        </w:tc>
        <w:tc>
          <w:tcPr>
            <w:tcW w:w="7781" w:type="dxa"/>
            <w:gridSpan w:val="7"/>
          </w:tcPr>
          <w:p>
            <w:pPr>
              <w:pStyle w:val="8"/>
              <w:spacing w:before="119"/>
              <w:ind w:left="81" w:right="61"/>
              <w:jc w:val="left"/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列举近三年企业知识产权情况（ 含授权专利、著作权等），请列举知识产权名字及专利授权号（或著作权登记号）。</w:t>
            </w:r>
          </w:p>
          <w:p>
            <w:pPr>
              <w:pStyle w:val="8"/>
              <w:spacing w:before="119"/>
              <w:ind w:left="81" w:right="61"/>
              <w:jc w:val="left"/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1发明专利多少件</w:t>
            </w:r>
          </w:p>
          <w:p>
            <w:pPr>
              <w:pStyle w:val="8"/>
              <w:spacing w:before="119"/>
              <w:ind w:left="81" w:right="61"/>
              <w:jc w:val="left"/>
              <w:rPr>
                <w:sz w:val="19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 著作权多少个</w:t>
            </w: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</w:p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企业质量保证等</w:t>
            </w:r>
          </w:p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相关资质</w:t>
            </w:r>
          </w:p>
        </w:tc>
        <w:tc>
          <w:tcPr>
            <w:tcW w:w="7781" w:type="dxa"/>
            <w:gridSpan w:val="7"/>
          </w:tcPr>
          <w:p>
            <w:pPr>
              <w:pStyle w:val="8"/>
              <w:spacing w:line="249" w:lineRule="auto"/>
              <w:ind w:left="4" w:right="52"/>
              <w:rPr>
                <w:sz w:val="19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填写企业质量保证等相关资质的情况， 如CMMI、GB/T19001质量管理体系认证及其他服务                                                                             规范等。（300字内）</w:t>
            </w: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2162" w:type="dxa"/>
          </w:tcPr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</w:p>
          <w:p>
            <w:pPr>
              <w:pStyle w:val="8"/>
              <w:spacing w:before="119"/>
              <w:ind w:left="81" w:right="61"/>
              <w:jc w:val="center"/>
              <w:rPr>
                <w:rFonts w:hint="eastAsia" w:ascii="宋体" w:hAnsi="宋体" w:eastAsia="宋体" w:cs="宋体"/>
                <w:w w:val="105"/>
                <w:sz w:val="18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企业荣誉</w:t>
            </w:r>
          </w:p>
        </w:tc>
        <w:tc>
          <w:tcPr>
            <w:tcW w:w="7781" w:type="dxa"/>
            <w:gridSpan w:val="7"/>
          </w:tcPr>
          <w:p>
            <w:pPr>
              <w:pStyle w:val="8"/>
              <w:spacing w:line="265" w:lineRule="exact"/>
              <w:ind w:left="4"/>
              <w:rPr>
                <w:sz w:val="19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808080" w:themeColor="text1" w:themeTint="80"/>
                <w:w w:val="105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填写企业近三年获得荣誉等情况。（300字内）</w:t>
            </w:r>
          </w:p>
        </w:tc>
      </w:tr>
      <w:tr>
        <w:tblPrEx>
          <w:tblBorders>
            <w:top w:val="dotted" w:color="000000" w:sz="6" w:space="0"/>
            <w:left w:val="dotted" w:color="000000" w:sz="6" w:space="0"/>
            <w:bottom w:val="dotted" w:color="000000" w:sz="6" w:space="0"/>
            <w:right w:val="dotted" w:color="000000" w:sz="6" w:space="0"/>
            <w:insideH w:val="dotted" w:color="000000" w:sz="6" w:space="0"/>
            <w:insideV w:val="dotted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2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6"/>
              <w:rPr>
                <w:sz w:val="36"/>
              </w:rPr>
            </w:pPr>
          </w:p>
          <w:p>
            <w:pPr>
              <w:pStyle w:val="8"/>
              <w:ind w:left="80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企业真实性承诺</w:t>
            </w:r>
          </w:p>
        </w:tc>
        <w:tc>
          <w:tcPr>
            <w:tcW w:w="7781" w:type="dxa"/>
            <w:gridSpan w:val="7"/>
          </w:tcPr>
          <w:p>
            <w:pPr>
              <w:pStyle w:val="8"/>
              <w:spacing w:before="130" w:line="304" w:lineRule="exact"/>
              <w:ind w:left="25"/>
              <w:rPr>
                <w:rFonts w:hint="eastAsia" w:asci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eastAsia="微软雅黑"/>
                <w:b/>
                <w:w w:val="105"/>
                <w:sz w:val="21"/>
                <w:szCs w:val="21"/>
              </w:rPr>
              <w:t>本单位自愿申请参加福建省软件企业综合竞争力评价。</w:t>
            </w:r>
          </w:p>
          <w:p>
            <w:pPr>
              <w:pStyle w:val="8"/>
              <w:spacing w:before="12" w:line="199" w:lineRule="auto"/>
              <w:ind w:left="25" w:right="154"/>
              <w:rPr>
                <w:rFonts w:hint="eastAsia" w:asci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eastAsia="微软雅黑"/>
                <w:b/>
                <w:sz w:val="21"/>
                <w:szCs w:val="21"/>
              </w:rPr>
              <w:t xml:space="preserve">本单位承诺，在申请综合竞争力评价中所提交的证明材料、数据和资料全部真实、合法、有  </w:t>
            </w:r>
            <w:r>
              <w:rPr>
                <w:rFonts w:hint="eastAsia" w:ascii="微软雅黑" w:eastAsia="微软雅黑"/>
                <w:b/>
                <w:w w:val="105"/>
                <w:sz w:val="21"/>
                <w:szCs w:val="21"/>
              </w:rPr>
              <w:t>效，复印件与原件内容相一致，并对因材料虚假所引发的一切后果负法律责任。</w:t>
            </w:r>
          </w:p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spacing w:before="10"/>
              <w:rPr>
                <w:sz w:val="20"/>
              </w:rPr>
            </w:pPr>
          </w:p>
          <w:p>
            <w:pPr>
              <w:pStyle w:val="8"/>
              <w:tabs>
                <w:tab w:val="left" w:pos="3805"/>
              </w:tabs>
              <w:spacing w:line="261" w:lineRule="auto"/>
              <w:ind w:left="2319" w:right="3663"/>
              <w:rPr>
                <w:spacing w:val="-6"/>
                <w:sz w:val="18"/>
              </w:rPr>
            </w:pPr>
            <w:r>
              <w:rPr>
                <w:sz w:val="18"/>
              </w:rPr>
              <w:t>单位名称（盖章</w:t>
            </w:r>
            <w:r>
              <w:rPr>
                <w:spacing w:val="-6"/>
                <w:sz w:val="18"/>
              </w:rPr>
              <w:t xml:space="preserve">）： </w:t>
            </w:r>
          </w:p>
          <w:p>
            <w:pPr>
              <w:pStyle w:val="8"/>
              <w:tabs>
                <w:tab w:val="left" w:pos="3805"/>
              </w:tabs>
              <w:spacing w:line="261" w:lineRule="auto"/>
              <w:ind w:left="2319" w:right="3663"/>
              <w:rPr>
                <w:spacing w:val="-6"/>
                <w:sz w:val="18"/>
              </w:rPr>
            </w:pPr>
          </w:p>
          <w:p>
            <w:pPr>
              <w:pStyle w:val="8"/>
              <w:tabs>
                <w:tab w:val="left" w:pos="3805"/>
              </w:tabs>
              <w:spacing w:line="261" w:lineRule="auto"/>
              <w:ind w:right="3663" w:firstLine="2646" w:firstLineChars="1400"/>
              <w:rPr>
                <w:sz w:val="18"/>
              </w:rPr>
            </w:pPr>
            <w:r>
              <w:rPr>
                <w:w w:val="105"/>
                <w:sz w:val="18"/>
              </w:rPr>
              <w:t xml:space="preserve">日 </w:t>
            </w:r>
            <w:r>
              <w:rPr>
                <w:rFonts w:hint="eastAsia" w:eastAsia="宋体"/>
                <w:w w:val="105"/>
                <w:sz w:val="18"/>
                <w:lang w:val="en-US" w:eastAsia="zh-CN"/>
              </w:rPr>
              <w:t xml:space="preserve">    </w:t>
            </w:r>
            <w:r>
              <w:rPr>
                <w:w w:val="105"/>
                <w:sz w:val="18"/>
              </w:rPr>
              <w:t>期 ：</w:t>
            </w:r>
          </w:p>
        </w:tc>
      </w:tr>
    </w:tbl>
    <w:p>
      <w:pPr>
        <w:spacing w:after="0" w:line="261" w:lineRule="auto"/>
        <w:rPr>
          <w:sz w:val="18"/>
        </w:rPr>
        <w:sectPr>
          <w:pgSz w:w="11910" w:h="16840"/>
          <w:pgMar w:top="660" w:right="860" w:bottom="280" w:left="86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0" w:line="360" w:lineRule="auto"/>
        <w:ind w:left="3243" w:right="2460" w:hanging="958"/>
        <w:jc w:val="left"/>
        <w:textAlignment w:val="auto"/>
        <w:rPr>
          <w:rFonts w:hint="eastAsia" w:ascii="Microsoft JhengHei" w:eastAsia="Microsoft JhengHei"/>
          <w:b/>
          <w:sz w:val="30"/>
          <w:szCs w:val="30"/>
        </w:rPr>
      </w:pPr>
      <w:r>
        <w:rPr>
          <w:rFonts w:hint="eastAsia" w:ascii="Microsoft JhengHei" w:eastAsia="Microsoft JhengHei"/>
          <w:b/>
          <w:sz w:val="30"/>
          <w:szCs w:val="30"/>
        </w:rPr>
        <w:t>福建省软件企业综合竞争力评价申报表填表说明及附件材料要求</w:t>
      </w:r>
    </w:p>
    <w:p>
      <w:pPr>
        <w:pStyle w:val="2"/>
        <w:spacing w:before="1"/>
        <w:rPr>
          <w:rFonts w:ascii="Microsoft JhengHei"/>
          <w:sz w:val="13"/>
        </w:rPr>
      </w:pPr>
    </w:p>
    <w:tbl>
      <w:tblPr>
        <w:tblStyle w:val="4"/>
        <w:tblW w:w="0" w:type="auto"/>
        <w:tblInd w:w="5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872" w:type="dxa"/>
          </w:tcPr>
          <w:p>
            <w:pPr>
              <w:pStyle w:val="8"/>
              <w:spacing w:line="530" w:lineRule="exact"/>
              <w:ind w:left="3581" w:right="3548"/>
              <w:jc w:val="center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填表说明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8872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95"/>
              </w:tabs>
              <w:spacing w:before="14" w:after="0" w:line="252" w:lineRule="auto"/>
              <w:ind w:left="40" w:right="5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《软件企业综合竞争力评价申报表》包含封面和企业基本情况信息表，请按照申</w:t>
            </w:r>
            <w:r>
              <w:rPr>
                <w:sz w:val="24"/>
              </w:rPr>
              <w:t>报要求填写相应的表格项。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95"/>
              </w:tabs>
              <w:spacing w:before="0" w:after="0" w:line="252" w:lineRule="auto"/>
              <w:ind w:left="40" w:right="5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请填全表格中的内容，非必填项均已在表格中标注。表格中斜体灰色字为辅助说</w:t>
            </w:r>
            <w:r>
              <w:rPr>
                <w:sz w:val="24"/>
              </w:rPr>
              <w:t>明，填写时请删除；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95"/>
              </w:tabs>
              <w:spacing w:before="0" w:after="0" w:line="240" w:lineRule="auto"/>
              <w:ind w:left="394" w:right="0" w:hanging="355"/>
              <w:jc w:val="left"/>
              <w:rPr>
                <w:sz w:val="24"/>
              </w:rPr>
            </w:pPr>
            <w:r>
              <w:rPr>
                <w:sz w:val="24"/>
              </w:rPr>
              <w:t>请根据下方附件要求提交相应的相关证明材料；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95"/>
              </w:tabs>
              <w:spacing w:before="15" w:after="0" w:line="252" w:lineRule="auto"/>
              <w:ind w:left="40" w:right="5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表格已提示并设定了填写内容的最大字数限制，请不要超过此范围，可能会引起</w:t>
            </w:r>
            <w:r>
              <w:rPr>
                <w:sz w:val="24"/>
              </w:rPr>
              <w:t>无法将内容填入的问题；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95"/>
              </w:tabs>
              <w:spacing w:before="0" w:after="0" w:line="240" w:lineRule="auto"/>
              <w:ind w:left="394" w:right="0" w:hanging="355"/>
              <w:jc w:val="left"/>
              <w:rPr>
                <w:sz w:val="24"/>
              </w:rPr>
            </w:pPr>
            <w:r>
              <w:rPr>
                <w:sz w:val="24"/>
              </w:rPr>
              <w:t>表格内容较多时，可附页。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72" w:type="dxa"/>
          </w:tcPr>
          <w:p>
            <w:pPr>
              <w:pStyle w:val="8"/>
              <w:spacing w:line="514" w:lineRule="exact"/>
              <w:ind w:left="3584" w:right="3548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附件材料要求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2" w:hRule="atLeast"/>
        </w:trPr>
        <w:tc>
          <w:tcPr>
            <w:tcW w:w="8872" w:type="dxa"/>
            <w:tcBorders>
              <w:bottom w:val="nil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490"/>
              </w:tabs>
              <w:spacing w:before="15" w:after="0" w:line="252" w:lineRule="auto"/>
              <w:ind w:left="50"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软件企业综合竞争力评价申报表</w:t>
            </w:r>
            <w:r>
              <w:rPr>
                <w:rFonts w:ascii="Arial" w:eastAsia="Arial"/>
                <w:sz w:val="24"/>
              </w:rPr>
              <w:t>excel</w:t>
            </w:r>
            <w:r>
              <w:rPr>
                <w:sz w:val="24"/>
              </w:rPr>
              <w:t>电子版、申报表连同附件材料扫描成</w:t>
            </w:r>
            <w:r>
              <w:rPr>
                <w:rFonts w:ascii="Arial" w:eastAsia="Arial"/>
                <w:spacing w:val="-5"/>
                <w:sz w:val="24"/>
              </w:rPr>
              <w:t xml:space="preserve">PDF </w:t>
            </w:r>
            <w:r>
              <w:rPr>
                <w:sz w:val="24"/>
              </w:rPr>
              <w:t>版（加盖公章），</w:t>
            </w:r>
            <w:r>
              <w:fldChar w:fldCharType="begin"/>
            </w:r>
            <w:r>
              <w:instrText xml:space="preserve"> HYPERLINK "mailto:发送至guh318@126.com" \h </w:instrText>
            </w:r>
            <w:r>
              <w:fldChar w:fldCharType="separate"/>
            </w:r>
            <w:r>
              <w:rPr>
                <w:sz w:val="24"/>
              </w:rPr>
              <w:t>发送至</w:t>
            </w:r>
            <w:r>
              <w:rPr>
                <w:rFonts w:ascii="Arial" w:eastAsia="Arial"/>
                <w:sz w:val="24"/>
              </w:rPr>
              <w:t>guh318@126.com</w:t>
            </w:r>
            <w:r>
              <w:rPr>
                <w:rFonts w:ascii="Arial" w:eastAsia="Arial"/>
                <w:sz w:val="24"/>
              </w:rPr>
              <w:fldChar w:fldCharType="end"/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90"/>
              </w:tabs>
              <w:spacing w:before="0" w:after="0" w:line="335" w:lineRule="exact"/>
              <w:ind w:left="489" w:right="0" w:hanging="440"/>
              <w:jc w:val="both"/>
              <w:rPr>
                <w:sz w:val="24"/>
              </w:rPr>
            </w:pPr>
            <w:r>
              <w:rPr>
                <w:sz w:val="24"/>
              </w:rPr>
              <w:t>软件企业综合竞争力评价申报表（封面及表</w:t>
            </w:r>
            <w:r>
              <w:rPr>
                <w:rFonts w:ascii="Arial" w:eastAsia="Arial"/>
                <w:sz w:val="24"/>
              </w:rPr>
              <w:t>1</w:t>
            </w:r>
            <w:r>
              <w:rPr>
                <w:sz w:val="24"/>
              </w:rPr>
              <w:t>）盖章后的纸质材料（一式一</w:t>
            </w:r>
          </w:p>
          <w:p>
            <w:pPr>
              <w:pStyle w:val="8"/>
              <w:spacing w:before="16" w:line="252" w:lineRule="auto"/>
              <w:ind w:left="50" w:right="145"/>
              <w:jc w:val="both"/>
              <w:rPr>
                <w:sz w:val="24"/>
              </w:rPr>
            </w:pPr>
            <w:r>
              <w:rPr>
                <w:sz w:val="24"/>
              </w:rPr>
              <w:t>份），请寄送至协会联络人处（福建省福州市杨桥路尚林苑南楼</w:t>
            </w:r>
            <w:r>
              <w:rPr>
                <w:rFonts w:ascii="Arial" w:eastAsia="Arial"/>
                <w:sz w:val="24"/>
              </w:rPr>
              <w:t>1601</w:t>
            </w:r>
            <w:r>
              <w:rPr>
                <w:rFonts w:ascii="Arial" w:eastAsia="Arial"/>
                <w:spacing w:val="6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福建省软件</w:t>
            </w:r>
            <w:r>
              <w:rPr>
                <w:sz w:val="24"/>
              </w:rPr>
              <w:t>行业协会 辜 华收）；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90"/>
              </w:tabs>
              <w:spacing w:before="0" w:after="0" w:line="335" w:lineRule="exact"/>
              <w:ind w:left="489" w:right="0" w:hanging="440"/>
              <w:jc w:val="both"/>
              <w:rPr>
                <w:sz w:val="24"/>
              </w:rPr>
            </w:pPr>
            <w:r>
              <w:rPr>
                <w:sz w:val="24"/>
              </w:rPr>
              <w:t>企业法人营业执照副本复印件；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90"/>
              </w:tabs>
              <w:spacing w:before="17" w:after="0" w:line="252" w:lineRule="auto"/>
              <w:ind w:left="50" w:right="2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企业拥有有效的软件产品评估证书、软件著作权或专利等自主知识产权证明等</w:t>
            </w:r>
            <w:r>
              <w:rPr>
                <w:sz w:val="24"/>
              </w:rPr>
              <w:t>有效证明材料清单；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90"/>
              </w:tabs>
              <w:spacing w:before="0" w:after="0" w:line="252" w:lineRule="auto"/>
              <w:ind w:left="50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经具有国家法定资质的中介机构鉴证的近三年（2018年~2020年）</w:t>
            </w:r>
            <w:r>
              <w:rPr>
                <w:spacing w:val="-2"/>
                <w:sz w:val="24"/>
              </w:rPr>
              <w:t>年度审计报告</w:t>
            </w:r>
            <w:r>
              <w:rPr>
                <w:sz w:val="24"/>
              </w:rPr>
              <w:t>或专项审计报告（①含资产负债表、损益表、现金流量表、附注；②审计报告中应明确体现企业软件开发收入、自主软件收入及企业研发费用的说明）；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6"/>
              </w:tabs>
              <w:spacing w:before="0" w:after="0" w:line="334" w:lineRule="exact"/>
              <w:ind w:left="425" w:right="0" w:hanging="376"/>
              <w:jc w:val="left"/>
              <w:rPr>
                <w:sz w:val="24"/>
              </w:rPr>
            </w:pPr>
            <w:r>
              <w:rPr>
                <w:sz w:val="24"/>
              </w:rPr>
              <w:t>企业获得国家或省（市）级等研发中心证明材料（如有）；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6"/>
              </w:tabs>
              <w:spacing w:before="15" w:after="0" w:line="240" w:lineRule="auto"/>
              <w:ind w:left="425" w:right="0" w:hanging="376"/>
              <w:jc w:val="left"/>
              <w:rPr>
                <w:sz w:val="24"/>
              </w:rPr>
            </w:pPr>
            <w:r>
              <w:rPr>
                <w:sz w:val="24"/>
              </w:rPr>
              <w:t>近三年企业获得国家级项目证明材料（如有）；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6"/>
              </w:tabs>
              <w:spacing w:before="18" w:after="0" w:line="252" w:lineRule="auto"/>
              <w:ind w:left="50" w:right="193" w:firstLine="0"/>
              <w:jc w:val="left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>ISO9000</w:t>
            </w:r>
            <w:r>
              <w:rPr>
                <w:sz w:val="24"/>
              </w:rPr>
              <w:t>系列或</w:t>
            </w:r>
            <w:r>
              <w:rPr>
                <w:rFonts w:ascii="Arial" w:eastAsia="Arial"/>
                <w:sz w:val="24"/>
              </w:rPr>
              <w:t>CMM/CMMI</w:t>
            </w:r>
            <w:r>
              <w:rPr>
                <w:spacing w:val="-1"/>
                <w:sz w:val="24"/>
              </w:rPr>
              <w:t>等质量管理体系证书复印件、有效的软件企业评估</w:t>
            </w:r>
            <w:r>
              <w:rPr>
                <w:sz w:val="24"/>
              </w:rPr>
              <w:t>证书复印件；</w:t>
            </w:r>
          </w:p>
          <w:p>
            <w:pPr>
              <w:pStyle w:val="8"/>
              <w:spacing w:line="334" w:lineRule="exact"/>
              <w:ind w:left="50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 xml:space="preserve">9) </w:t>
            </w:r>
            <w:r>
              <w:rPr>
                <w:sz w:val="24"/>
              </w:rPr>
              <w:t>提供企业法人信用报告；</w:t>
            </w:r>
          </w:p>
          <w:p>
            <w:pPr>
              <w:pStyle w:val="8"/>
              <w:spacing w:before="17"/>
              <w:ind w:left="50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>10</w:t>
            </w:r>
            <w:r>
              <w:rPr>
                <w:sz w:val="24"/>
              </w:rPr>
              <w:t>）企业生产经营场所产权证明或租赁合同；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80" w:right="860" w:bottom="280" w:left="860" w:header="720" w:footer="720" w:gutter="0"/>
          <w:cols w:space="720" w:num="1"/>
        </w:sectPr>
      </w:pPr>
    </w:p>
    <w:p>
      <w:pPr>
        <w:pStyle w:val="2"/>
        <w:spacing w:before="16"/>
        <w:rPr>
          <w:rFonts w:ascii="Microsoft JhengHei"/>
          <w:sz w:val="10"/>
        </w:rPr>
      </w:pPr>
    </w:p>
    <w:sectPr>
      <w:pgSz w:w="11910" w:h="16840"/>
      <w:pgMar w:top="1580" w:right="86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风雅宋简体">
    <w:panose1 w:val="02000000000000000000"/>
    <w:charset w:val="86"/>
    <w:family w:val="auto"/>
    <w:pitch w:val="default"/>
    <w:sig w:usb0="00000001" w:usb1="08000000" w:usb2="00000000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）"/>
      <w:lvlJc w:val="left"/>
      <w:pPr>
        <w:ind w:left="50" w:hanging="439"/>
        <w:jc w:val="left"/>
      </w:pPr>
      <w:rPr>
        <w:rFonts w:hint="default" w:ascii="Arial" w:hAnsi="Arial" w:eastAsia="Arial" w:cs="Arial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9" w:hanging="43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18" w:hanging="43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97" w:hanging="43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76" w:hanging="43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56" w:hanging="43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35" w:hanging="43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14" w:hanging="43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93" w:hanging="439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）"/>
      <w:lvlJc w:val="left"/>
      <w:pPr>
        <w:ind w:left="40" w:hanging="354"/>
        <w:jc w:val="left"/>
      </w:pPr>
      <w:rPr>
        <w:rFonts w:hint="default" w:ascii="PMingLiU" w:hAnsi="PMingLiU" w:eastAsia="PMingLiU" w:cs="PMingLiU"/>
        <w:spacing w:val="-17"/>
        <w:w w:val="99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21" w:hanging="35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02" w:hanging="35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3" w:hanging="35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64" w:hanging="35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46" w:hanging="35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27" w:hanging="35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08" w:hanging="35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89" w:hanging="354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7385F"/>
    <w:rsid w:val="0AAF32D7"/>
    <w:rsid w:val="16746C47"/>
    <w:rsid w:val="19B71767"/>
    <w:rsid w:val="1EAD3599"/>
    <w:rsid w:val="41D0287F"/>
    <w:rsid w:val="59AD6B2F"/>
    <w:rsid w:val="6E05165D"/>
    <w:rsid w:val="7D8A3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ind w:right="1"/>
      <w:jc w:val="center"/>
    </w:pPr>
    <w:rPr>
      <w:rFonts w:ascii="Microsoft JhengHei" w:hAnsi="Microsoft JhengHei" w:eastAsia="Microsoft JhengHei" w:cs="Microsoft JhengHei"/>
      <w:b/>
      <w:bCs/>
      <w:sz w:val="80"/>
      <w:szCs w:val="8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PMingLiU" w:hAnsi="PMingLiU" w:eastAsia="PMingLiU" w:cs="PMingLiU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2021-08-09T05:45:00Z</dcterms:created>
  <dc:creator>dell</dc:creator>
  <cp:lastModifiedBy>尹</cp:lastModifiedBy>
  <dcterms:modified xsi:type="dcterms:W3CDTF">2021-08-09T06:43:27Z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28CD1E913409411BBFB4326FA410D1F5</vt:lpwstr>
  </property>
</Properties>
</file>